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0E" w:rsidRDefault="009F050E" w:rsidP="009F050E">
      <w:pPr>
        <w:ind w:left="-709"/>
        <w:jc w:val="center"/>
        <w:rPr>
          <w:b/>
        </w:rPr>
      </w:pPr>
    </w:p>
    <w:p w:rsidR="009F050E" w:rsidRDefault="009F050E" w:rsidP="009F050E">
      <w:pPr>
        <w:ind w:left="-709"/>
      </w:pPr>
    </w:p>
    <w:p w:rsidR="008127CF" w:rsidRDefault="008127CF" w:rsidP="008127CF">
      <w:pPr>
        <w:spacing w:line="360" w:lineRule="auto"/>
        <w:ind w:left="-426" w:firstLine="1134"/>
        <w:jc w:val="both"/>
      </w:pPr>
      <w:r>
        <w:rPr>
          <w:b/>
        </w:rPr>
        <w:t>8 и 10 февраля в Ц</w:t>
      </w:r>
      <w:r w:rsidR="009F050E" w:rsidRPr="008127CF">
        <w:rPr>
          <w:b/>
        </w:rPr>
        <w:t>ентральной  библиотеке</w:t>
      </w:r>
      <w:r w:rsidR="009F050E">
        <w:t xml:space="preserve"> в рамках программы «Заветное слово состоялось </w:t>
      </w:r>
      <w:r w:rsidR="009F050E" w:rsidRPr="008127CF">
        <w:rPr>
          <w:b/>
        </w:rPr>
        <w:t>лите</w:t>
      </w:r>
      <w:r w:rsidR="007046F7" w:rsidRPr="008127CF">
        <w:rPr>
          <w:b/>
        </w:rPr>
        <w:t>ратурное знакомство</w:t>
      </w:r>
      <w:r w:rsidR="007046F7">
        <w:t xml:space="preserve"> учащихся Лицея с </w:t>
      </w:r>
      <w:r>
        <w:t xml:space="preserve"> творчеством </w:t>
      </w:r>
      <w:r w:rsidR="007046F7">
        <w:t>Н. Г. Гарин</w:t>
      </w:r>
      <w:r>
        <w:t>а</w:t>
      </w:r>
      <w:r w:rsidR="007046F7">
        <w:t xml:space="preserve"> – Михайловск</w:t>
      </w:r>
      <w:r>
        <w:t>ого</w:t>
      </w:r>
      <w:r w:rsidR="007046F7">
        <w:t xml:space="preserve">, </w:t>
      </w:r>
      <w:r w:rsidR="007046F7" w:rsidRPr="007046F7">
        <w:t>русск</w:t>
      </w:r>
      <w:r>
        <w:t>ого</w:t>
      </w:r>
      <w:r w:rsidR="007046F7">
        <w:t xml:space="preserve"> </w:t>
      </w:r>
      <w:r w:rsidR="007046F7" w:rsidRPr="007046F7">
        <w:t xml:space="preserve"> инженер</w:t>
      </w:r>
      <w:r>
        <w:t>а</w:t>
      </w:r>
      <w:r w:rsidR="007046F7">
        <w:t>, писател</w:t>
      </w:r>
      <w:r>
        <w:t>я</w:t>
      </w:r>
      <w:r w:rsidR="007046F7" w:rsidRPr="007046F7">
        <w:t xml:space="preserve"> и путешественник</w:t>
      </w:r>
      <w:r>
        <w:t>а</w:t>
      </w:r>
      <w:r w:rsidR="007046F7">
        <w:t xml:space="preserve">, жизнь которого вместила в себя целую эпоху. </w:t>
      </w:r>
      <w:r w:rsidR="00FB0F89">
        <w:t>Н</w:t>
      </w:r>
      <w:r w:rsidR="007046F7">
        <w:t xml:space="preserve">еукротимая энергия, пытливый и острый ум, целеустремленность еще при жизни принесли </w:t>
      </w:r>
      <w:r w:rsidR="00D052BA">
        <w:t xml:space="preserve">Гарину – Михайловскому </w:t>
      </w:r>
      <w:r w:rsidR="007046F7">
        <w:t xml:space="preserve"> признание во многих областях от литературного творчества до географических исс</w:t>
      </w:r>
      <w:r w:rsidR="00FB0F89">
        <w:t xml:space="preserve">ледований, а его повести «Детство Темы», «Гимназисты», «Студенты», «Инженеры» остаются и сейчас  одними из самых ярких произведений русской автобиографической прозы. </w:t>
      </w:r>
    </w:p>
    <w:p w:rsidR="009F050E" w:rsidRDefault="00FB0F89" w:rsidP="008127CF">
      <w:pPr>
        <w:spacing w:line="360" w:lineRule="auto"/>
        <w:ind w:left="-426" w:firstLine="1134"/>
        <w:jc w:val="both"/>
      </w:pPr>
      <w:bookmarkStart w:id="0" w:name="_GoBack"/>
      <w:bookmarkEnd w:id="0"/>
      <w:r>
        <w:t xml:space="preserve"> </w:t>
      </w:r>
      <w:r w:rsidR="007046F7">
        <w:t xml:space="preserve">Об этом подробно рассказала </w:t>
      </w:r>
      <w:r w:rsidR="00D052BA">
        <w:t xml:space="preserve">гостям </w:t>
      </w:r>
      <w:r>
        <w:t>ведущая</w:t>
      </w:r>
      <w:r w:rsidR="00D052BA">
        <w:t xml:space="preserve"> </w:t>
      </w:r>
      <w:r>
        <w:t xml:space="preserve"> </w:t>
      </w:r>
      <w:r w:rsidR="00D052BA">
        <w:t xml:space="preserve"> Н. Б. </w:t>
      </w:r>
      <w:r>
        <w:t>Божок</w:t>
      </w:r>
      <w:r w:rsidR="00D052BA">
        <w:t xml:space="preserve">.   </w:t>
      </w:r>
      <w:r>
        <w:t xml:space="preserve"> В заключение </w:t>
      </w:r>
      <w:r w:rsidR="00D052BA">
        <w:t>мероприятия был продемонстрирован отрывок из книги «Детство Тёмы»  аудио -  диафильм «Тёма и Жучка»</w:t>
      </w:r>
    </w:p>
    <w:p w:rsidR="00D052BA" w:rsidRPr="009F050E" w:rsidRDefault="00D052BA" w:rsidP="00FB0F89">
      <w:pPr>
        <w:spacing w:line="276" w:lineRule="auto"/>
        <w:ind w:left="-426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A909C26" wp14:editId="58C33E63">
            <wp:simplePos x="0" y="0"/>
            <wp:positionH relativeFrom="column">
              <wp:posOffset>-177800</wp:posOffset>
            </wp:positionH>
            <wp:positionV relativeFrom="paragraph">
              <wp:posOffset>379095</wp:posOffset>
            </wp:positionV>
            <wp:extent cx="5747385" cy="4308475"/>
            <wp:effectExtent l="0" t="0" r="5715" b="0"/>
            <wp:wrapTopAndBottom/>
            <wp:docPr id="2" name="Рисунок 2" descr="C:\Users\User\Pictures\фото мероприятий\2017\детские\Заветное слово\Гарин-Михайловский\DSCN85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фото мероприятий\2017\детские\Заветное слово\Гарин-Михайловский\DSCN851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052BA" w:rsidRPr="009F0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408"/>
    <w:rsid w:val="0019280C"/>
    <w:rsid w:val="007046F7"/>
    <w:rsid w:val="00794408"/>
    <w:rsid w:val="008127CF"/>
    <w:rsid w:val="009F050E"/>
    <w:rsid w:val="00AB371E"/>
    <w:rsid w:val="00D052BA"/>
    <w:rsid w:val="00FB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F050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050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80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280C"/>
  </w:style>
  <w:style w:type="paragraph" w:styleId="a3">
    <w:name w:val="header"/>
    <w:basedOn w:val="a"/>
    <w:link w:val="a4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9280C"/>
    <w:rPr>
      <w:rFonts w:eastAsia="Calibri"/>
      <w:lang w:eastAsia="ru-RU"/>
    </w:rPr>
  </w:style>
  <w:style w:type="paragraph" w:styleId="a5">
    <w:name w:val="footer"/>
    <w:basedOn w:val="a"/>
    <w:link w:val="a6"/>
    <w:uiPriority w:val="99"/>
    <w:unhideWhenUsed/>
    <w:rsid w:val="001928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9280C"/>
    <w:rPr>
      <w:rFonts w:eastAsia="Calibri"/>
      <w:lang w:eastAsia="ru-RU"/>
    </w:rPr>
  </w:style>
  <w:style w:type="paragraph" w:styleId="a7">
    <w:name w:val="Title"/>
    <w:basedOn w:val="a"/>
    <w:next w:val="a"/>
    <w:link w:val="a8"/>
    <w:uiPriority w:val="10"/>
    <w:qFormat/>
    <w:rsid w:val="0019280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link w:val="a7"/>
    <w:uiPriority w:val="10"/>
    <w:rsid w:val="0019280C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paragraph" w:styleId="a9">
    <w:name w:val="Normal (Web)"/>
    <w:basedOn w:val="a"/>
    <w:uiPriority w:val="99"/>
    <w:unhideWhenUsed/>
    <w:rsid w:val="0019280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table" w:styleId="aa">
    <w:name w:val="Table Grid"/>
    <w:basedOn w:val="a1"/>
    <w:uiPriority w:val="59"/>
    <w:rsid w:val="0019280C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19280C"/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F050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050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2017-02-10T05:56:00Z</dcterms:created>
  <dcterms:modified xsi:type="dcterms:W3CDTF">2017-02-10T06:46:00Z</dcterms:modified>
</cp:coreProperties>
</file>